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A01DD" w14:textId="77777777" w:rsidR="00C0771C" w:rsidRDefault="00A84ED7" w:rsidP="00A84ED7">
      <w:pPr>
        <w:jc w:val="center"/>
        <w:rPr>
          <w:b/>
          <w:bCs/>
          <w:sz w:val="28"/>
          <w:szCs w:val="28"/>
        </w:rPr>
      </w:pPr>
      <w:r w:rsidRPr="00A84ED7">
        <w:rPr>
          <w:b/>
          <w:bCs/>
          <w:sz w:val="28"/>
          <w:szCs w:val="28"/>
          <w:u w:val="single"/>
        </w:rPr>
        <w:t>Automatic Payment Plan Service (ACH</w:t>
      </w:r>
      <w:r w:rsidRPr="00A84ED7">
        <w:rPr>
          <w:b/>
          <w:bCs/>
          <w:sz w:val="28"/>
          <w:szCs w:val="28"/>
        </w:rPr>
        <w:t>)</w:t>
      </w:r>
    </w:p>
    <w:p w14:paraId="1D084440" w14:textId="05A29705" w:rsidR="00A84ED7" w:rsidRDefault="00A84ED7" w:rsidP="00A84ED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Authorization Agreement for Pre-authorized Payments</w:t>
      </w:r>
    </w:p>
    <w:p w14:paraId="612EFC07" w14:textId="77777777" w:rsidR="00A84ED7" w:rsidRDefault="00A84ED7" w:rsidP="00A84ED7">
      <w:pPr>
        <w:rPr>
          <w:sz w:val="24"/>
          <w:szCs w:val="24"/>
        </w:rPr>
      </w:pPr>
      <w:r w:rsidRPr="002811CF">
        <w:rPr>
          <w:sz w:val="24"/>
          <w:szCs w:val="24"/>
          <w:highlight w:val="yellow"/>
        </w:rPr>
        <w:t>Phone #:</w:t>
      </w:r>
      <w:r>
        <w:rPr>
          <w:sz w:val="24"/>
          <w:szCs w:val="24"/>
        </w:rPr>
        <w:t xml:space="preserve">________________________________    </w:t>
      </w:r>
      <w:r w:rsidRPr="002811CF">
        <w:rPr>
          <w:sz w:val="24"/>
          <w:szCs w:val="24"/>
          <w:highlight w:val="yellow"/>
        </w:rPr>
        <w:t>Driver’s License #</w:t>
      </w:r>
      <w:r>
        <w:rPr>
          <w:sz w:val="24"/>
          <w:szCs w:val="24"/>
        </w:rPr>
        <w:t>:__________________________________</w:t>
      </w:r>
    </w:p>
    <w:p w14:paraId="62877BE5" w14:textId="77777777" w:rsidR="00A84ED7" w:rsidRDefault="00A84ED7" w:rsidP="00A84ED7">
      <w:pPr>
        <w:rPr>
          <w:sz w:val="24"/>
          <w:szCs w:val="24"/>
        </w:rPr>
      </w:pPr>
      <w:r>
        <w:rPr>
          <w:sz w:val="24"/>
          <w:szCs w:val="24"/>
        </w:rPr>
        <w:t>I (we) here by authorize the Town of Sellersburg Utilities, hereafter called “ToSU” to initiate debit entries to my (our) account indicated below and the depository named below, hereafter called “Depository”.  I understand that this could take up to two billing cycles to take effect.</w:t>
      </w:r>
    </w:p>
    <w:p w14:paraId="02A8FADA" w14:textId="77777777" w:rsidR="00A84ED7" w:rsidRDefault="00A84ED7" w:rsidP="00A84ED7">
      <w:pPr>
        <w:rPr>
          <w:sz w:val="24"/>
          <w:szCs w:val="24"/>
        </w:rPr>
      </w:pPr>
      <w:r w:rsidRPr="002811CF">
        <w:rPr>
          <w:sz w:val="24"/>
          <w:szCs w:val="24"/>
          <w:highlight w:val="yellow"/>
        </w:rPr>
        <w:t>Name of Bank/Depository</w:t>
      </w:r>
      <w:r>
        <w:rPr>
          <w:sz w:val="24"/>
          <w:szCs w:val="24"/>
        </w:rPr>
        <w:t>:____________________________________________________________________</w:t>
      </w:r>
    </w:p>
    <w:p w14:paraId="27AC3DEF" w14:textId="77777777" w:rsidR="00A84ED7" w:rsidRDefault="00A84ED7" w:rsidP="00A84ED7">
      <w:pPr>
        <w:rPr>
          <w:sz w:val="24"/>
          <w:szCs w:val="24"/>
        </w:rPr>
      </w:pPr>
      <w:r w:rsidRPr="002811CF">
        <w:rPr>
          <w:sz w:val="24"/>
          <w:szCs w:val="24"/>
          <w:highlight w:val="yellow"/>
        </w:rPr>
        <w:t>Routing Number</w:t>
      </w:r>
      <w:r>
        <w:rPr>
          <w:sz w:val="24"/>
          <w:szCs w:val="24"/>
        </w:rPr>
        <w:t>:____________________________________________________________________________</w:t>
      </w:r>
    </w:p>
    <w:p w14:paraId="15D0D145" w14:textId="77777777" w:rsidR="00A84ED7" w:rsidRDefault="00A84ED7" w:rsidP="00A84ED7">
      <w:pPr>
        <w:rPr>
          <w:sz w:val="24"/>
          <w:szCs w:val="24"/>
        </w:rPr>
      </w:pPr>
      <w:r w:rsidRPr="002811CF">
        <w:rPr>
          <w:sz w:val="24"/>
          <w:szCs w:val="24"/>
          <w:highlight w:val="yellow"/>
        </w:rPr>
        <w:t>Account Number</w:t>
      </w:r>
      <w:r>
        <w:rPr>
          <w:sz w:val="24"/>
          <w:szCs w:val="24"/>
        </w:rPr>
        <w:t>:___________________________________________________________________________</w:t>
      </w:r>
    </w:p>
    <w:p w14:paraId="1B8A7B26" w14:textId="0F1ECEAD" w:rsidR="00A84ED7" w:rsidRDefault="00A84ED7" w:rsidP="00A84E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name(s) listed below must be identical to the name(s) on your account.</w:t>
      </w:r>
    </w:p>
    <w:p w14:paraId="2BEB89F5" w14:textId="77777777" w:rsidR="001E6FD0" w:rsidRDefault="001E6FD0" w:rsidP="00A84ED7">
      <w:pPr>
        <w:rPr>
          <w:sz w:val="24"/>
          <w:szCs w:val="24"/>
        </w:rPr>
      </w:pPr>
    </w:p>
    <w:p w14:paraId="2AA323DE" w14:textId="77777777" w:rsidR="00A84ED7" w:rsidRDefault="00A84ED7" w:rsidP="00A84ED7">
      <w:pPr>
        <w:rPr>
          <w:sz w:val="24"/>
          <w:szCs w:val="24"/>
        </w:rPr>
      </w:pPr>
      <w:r w:rsidRPr="00421C79">
        <w:rPr>
          <w:sz w:val="24"/>
          <w:szCs w:val="24"/>
          <w:highlight w:val="yellow"/>
        </w:rPr>
        <w:t>Printed Name (1)</w:t>
      </w:r>
      <w:r>
        <w:rPr>
          <w:sz w:val="24"/>
          <w:szCs w:val="24"/>
        </w:rPr>
        <w:t>:___________________________________________________________________________</w:t>
      </w:r>
    </w:p>
    <w:p w14:paraId="4FA3C4ED" w14:textId="77777777" w:rsidR="00A84ED7" w:rsidRDefault="00A84ED7" w:rsidP="00A84ED7">
      <w:pPr>
        <w:rPr>
          <w:sz w:val="24"/>
          <w:szCs w:val="24"/>
        </w:rPr>
      </w:pPr>
    </w:p>
    <w:p w14:paraId="58C6AAA9" w14:textId="77777777" w:rsidR="00A84ED7" w:rsidRDefault="00A84ED7" w:rsidP="00A84ED7">
      <w:pPr>
        <w:rPr>
          <w:sz w:val="24"/>
          <w:szCs w:val="24"/>
        </w:rPr>
      </w:pPr>
      <w:r w:rsidRPr="00421C79">
        <w:rPr>
          <w:sz w:val="24"/>
          <w:szCs w:val="24"/>
          <w:highlight w:val="yellow"/>
        </w:rPr>
        <w:t>Signature (1)</w:t>
      </w:r>
      <w:r>
        <w:rPr>
          <w:sz w:val="24"/>
          <w:szCs w:val="24"/>
        </w:rPr>
        <w:t>:_______________________________________________________________________________</w:t>
      </w:r>
    </w:p>
    <w:p w14:paraId="588E0B2E" w14:textId="77777777" w:rsidR="00A84ED7" w:rsidRDefault="00A84ED7" w:rsidP="00A84ED7">
      <w:pPr>
        <w:rPr>
          <w:sz w:val="24"/>
          <w:szCs w:val="24"/>
        </w:rPr>
      </w:pPr>
    </w:p>
    <w:p w14:paraId="5C4FD23B" w14:textId="77777777" w:rsidR="00A84ED7" w:rsidRDefault="00A84ED7" w:rsidP="00A84ED7">
      <w:pPr>
        <w:rPr>
          <w:sz w:val="24"/>
          <w:szCs w:val="24"/>
        </w:rPr>
      </w:pPr>
      <w:r>
        <w:rPr>
          <w:sz w:val="24"/>
          <w:szCs w:val="24"/>
        </w:rPr>
        <w:t>Printed Name (2):___________________________________________________________________________</w:t>
      </w:r>
    </w:p>
    <w:p w14:paraId="7D40F832" w14:textId="77777777" w:rsidR="00A84ED7" w:rsidRDefault="00A84ED7" w:rsidP="00A84ED7">
      <w:pPr>
        <w:rPr>
          <w:sz w:val="24"/>
          <w:szCs w:val="24"/>
        </w:rPr>
      </w:pPr>
    </w:p>
    <w:p w14:paraId="407EA367" w14:textId="77777777" w:rsidR="00A84ED7" w:rsidRDefault="00A84ED7" w:rsidP="00A84ED7">
      <w:pPr>
        <w:rPr>
          <w:sz w:val="24"/>
          <w:szCs w:val="24"/>
        </w:rPr>
      </w:pPr>
      <w:r>
        <w:rPr>
          <w:sz w:val="24"/>
          <w:szCs w:val="24"/>
        </w:rPr>
        <w:t>Signature (2):_______________________________________________________________________________</w:t>
      </w:r>
    </w:p>
    <w:p w14:paraId="554F8F64" w14:textId="77777777" w:rsidR="00A84ED7" w:rsidRDefault="00A84ED7" w:rsidP="00A84ED7">
      <w:pPr>
        <w:rPr>
          <w:sz w:val="24"/>
          <w:szCs w:val="24"/>
        </w:rPr>
      </w:pPr>
    </w:p>
    <w:p w14:paraId="683CDB86" w14:textId="77777777" w:rsidR="00A84ED7" w:rsidRDefault="00A84ED7" w:rsidP="00A84ED7">
      <w:pPr>
        <w:rPr>
          <w:sz w:val="24"/>
          <w:szCs w:val="24"/>
        </w:rPr>
      </w:pPr>
      <w:r w:rsidRPr="00421C79">
        <w:rPr>
          <w:sz w:val="24"/>
          <w:szCs w:val="24"/>
          <w:highlight w:val="yellow"/>
        </w:rPr>
        <w:t>Utility Account Number(s)</w:t>
      </w:r>
      <w:r>
        <w:rPr>
          <w:sz w:val="24"/>
          <w:szCs w:val="24"/>
        </w:rPr>
        <w:t>:____________________________________________________________________</w:t>
      </w:r>
    </w:p>
    <w:p w14:paraId="01BE889D" w14:textId="77777777" w:rsidR="00CE689A" w:rsidRDefault="00CE689A" w:rsidP="00CE689A">
      <w:pPr>
        <w:rPr>
          <w:sz w:val="24"/>
          <w:szCs w:val="24"/>
        </w:rPr>
      </w:pPr>
      <w:r w:rsidRPr="00421C79">
        <w:rPr>
          <w:sz w:val="24"/>
          <w:szCs w:val="24"/>
          <w:highlight w:val="yellow"/>
        </w:rPr>
        <w:t>Service Address</w:t>
      </w:r>
      <w:r>
        <w:rPr>
          <w:sz w:val="24"/>
          <w:szCs w:val="24"/>
        </w:rPr>
        <w:t>:____________________________________________________________________________</w:t>
      </w:r>
    </w:p>
    <w:p w14:paraId="058B95DA" w14:textId="77777777" w:rsidR="00CE689A" w:rsidRDefault="00CE689A" w:rsidP="00CE689A">
      <w:pPr>
        <w:rPr>
          <w:sz w:val="24"/>
          <w:szCs w:val="24"/>
        </w:rPr>
      </w:pPr>
      <w:r w:rsidRPr="00421C79">
        <w:rPr>
          <w:sz w:val="24"/>
          <w:szCs w:val="24"/>
          <w:highlight w:val="yellow"/>
        </w:rPr>
        <w:t>Name on Utility Account</w:t>
      </w:r>
      <w:r>
        <w:rPr>
          <w:sz w:val="24"/>
          <w:szCs w:val="24"/>
        </w:rPr>
        <w:t>:____________________________________________________________________</w:t>
      </w:r>
    </w:p>
    <w:p w14:paraId="0E92B97A" w14:textId="41194248" w:rsidR="001E6FD0" w:rsidRDefault="001E6FD0" w:rsidP="00CE689A">
      <w:pPr>
        <w:rPr>
          <w:sz w:val="24"/>
          <w:szCs w:val="24"/>
        </w:rPr>
      </w:pPr>
      <w:r w:rsidRPr="001E6FD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5A3588" wp14:editId="1714791D">
                <wp:simplePos x="0" y="0"/>
                <wp:positionH relativeFrom="column">
                  <wp:posOffset>3914775</wp:posOffset>
                </wp:positionH>
                <wp:positionV relativeFrom="paragraph">
                  <wp:posOffset>549910</wp:posOffset>
                </wp:positionV>
                <wp:extent cx="2720340" cy="937895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B403D" w14:textId="6026D6F1" w:rsidR="001E6FD0" w:rsidRDefault="001E6FD0" w:rsidP="001E6FD0">
                            <w:pPr>
                              <w:jc w:val="center"/>
                            </w:pPr>
                            <w:r>
                              <w:t>OFFICAL USE ONLY</w:t>
                            </w:r>
                          </w:p>
                          <w:p w14:paraId="4D10CD37" w14:textId="3A345B62" w:rsidR="001E6FD0" w:rsidRDefault="001E6FD0" w:rsidP="001E6FD0">
                            <w:pPr>
                              <w:jc w:val="center"/>
                            </w:pPr>
                            <w:r>
                              <w:t>Entered on _________________</w:t>
                            </w:r>
                          </w:p>
                          <w:p w14:paraId="3711D317" w14:textId="7F3FB9E7" w:rsidR="001E6FD0" w:rsidRDefault="001E6FD0" w:rsidP="001E6FD0">
                            <w:pPr>
                              <w:jc w:val="center"/>
                            </w:pPr>
                            <w:r>
                              <w:t>Verified on __________________</w:t>
                            </w:r>
                          </w:p>
                          <w:p w14:paraId="4154F1FA" w14:textId="73D90DCE" w:rsidR="001E6FD0" w:rsidRDefault="001E6FD0" w:rsidP="001E6FD0">
                            <w:pPr>
                              <w:jc w:val="center"/>
                            </w:pPr>
                            <w:r>
                              <w:t>Employee Name_______________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5A35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25pt;margin-top:43.3pt;width:214.2pt;height:73.8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">
                <v:textbox style="mso-fit-shape-to-text:t">
                  <w:txbxContent>
                    <w:p w14:paraId="521B403D" w14:textId="6026D6F1" w:rsidR="001E6FD0" w:rsidRDefault="001E6FD0" w:rsidP="001E6FD0">
                      <w:pPr>
                        <w:jc w:val="center"/>
                      </w:pPr>
                      <w:r>
                        <w:t>OFFICAL USE ONLY</w:t>
                      </w:r>
                    </w:p>
                    <w:p w14:paraId="4D10CD37" w14:textId="3A345B62" w:rsidR="001E6FD0" w:rsidRDefault="001E6FD0" w:rsidP="001E6FD0">
                      <w:pPr>
                        <w:jc w:val="center"/>
                      </w:pPr>
                      <w:r>
                        <w:t>Entered on _________________</w:t>
                      </w:r>
                    </w:p>
                    <w:p w14:paraId="3711D317" w14:textId="7F3FB9E7" w:rsidR="001E6FD0" w:rsidRDefault="001E6FD0" w:rsidP="001E6FD0">
                      <w:pPr>
                        <w:jc w:val="center"/>
                      </w:pPr>
                      <w:r>
                        <w:t>Verified on __________________</w:t>
                      </w:r>
                    </w:p>
                    <w:p w14:paraId="4154F1FA" w14:textId="73D90DCE" w:rsidR="001E6FD0" w:rsidRDefault="001E6FD0" w:rsidP="001E6FD0">
                      <w:pPr>
                        <w:jc w:val="center"/>
                      </w:pPr>
                      <w:r>
                        <w:t>Employee Name_______________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4ED7">
        <w:rPr>
          <w:sz w:val="24"/>
          <w:szCs w:val="24"/>
        </w:rPr>
        <w:t xml:space="preserve">This authorization is to remain in full force and effect until ToSU has received written notification form me (or either of us) of its termination in such </w:t>
      </w:r>
      <w:r w:rsidR="00CE689A">
        <w:rPr>
          <w:sz w:val="24"/>
          <w:szCs w:val="24"/>
        </w:rPr>
        <w:t xml:space="preserve">time and in such manner to afford ToSU and Depository a reasonable opportunity to act on it. </w:t>
      </w:r>
      <w:r>
        <w:rPr>
          <w:sz w:val="24"/>
          <w:szCs w:val="24"/>
        </w:rPr>
        <w:t xml:space="preserve">   </w:t>
      </w:r>
    </w:p>
    <w:p w14:paraId="4E42F08E" w14:textId="4A8DE865" w:rsidR="00CE689A" w:rsidRDefault="00CE689A" w:rsidP="00CE689A">
      <w:pPr>
        <w:rPr>
          <w:sz w:val="24"/>
          <w:szCs w:val="24"/>
        </w:rPr>
      </w:pPr>
      <w:r w:rsidRPr="00421C79">
        <w:rPr>
          <w:sz w:val="24"/>
          <w:szCs w:val="24"/>
          <w:highlight w:val="yellow"/>
        </w:rPr>
        <w:t>Initial X</w:t>
      </w:r>
      <w:r>
        <w:rPr>
          <w:sz w:val="24"/>
          <w:szCs w:val="24"/>
        </w:rPr>
        <w:t xml:space="preserve">:________________              </w:t>
      </w:r>
    </w:p>
    <w:p w14:paraId="49B30C33" w14:textId="2C271461" w:rsidR="00CE689A" w:rsidRPr="00A84ED7" w:rsidRDefault="00CE689A" w:rsidP="00CE689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</w:t>
      </w:r>
    </w:p>
    <w:p w14:paraId="74E7EA2C" w14:textId="77777777" w:rsidR="00A84ED7" w:rsidRDefault="00A84ED7" w:rsidP="00A84ED7">
      <w:pPr>
        <w:rPr>
          <w:b/>
          <w:bCs/>
          <w:sz w:val="24"/>
          <w:szCs w:val="24"/>
        </w:rPr>
      </w:pPr>
    </w:p>
    <w:p w14:paraId="000F9E89" w14:textId="7293C628" w:rsidR="00A84ED7" w:rsidRDefault="00A84ED7" w:rsidP="00A84ED7">
      <w:pPr>
        <w:rPr>
          <w:b/>
          <w:bCs/>
          <w:sz w:val="24"/>
          <w:szCs w:val="24"/>
        </w:rPr>
      </w:pPr>
    </w:p>
    <w:p w14:paraId="165DAC83" w14:textId="06844C26" w:rsidR="001E6FD0" w:rsidRPr="00134A54" w:rsidRDefault="001E6FD0" w:rsidP="001E6FD0">
      <w:pPr>
        <w:pStyle w:val="NoSpacing"/>
        <w:jc w:val="center"/>
        <w:rPr>
          <w:b/>
          <w:bCs/>
          <w:sz w:val="32"/>
          <w:szCs w:val="32"/>
          <w:u w:val="single"/>
        </w:rPr>
      </w:pPr>
      <w:r w:rsidRPr="00134A54">
        <w:rPr>
          <w:b/>
          <w:bCs/>
          <w:sz w:val="32"/>
          <w:szCs w:val="32"/>
          <w:u w:val="single"/>
        </w:rPr>
        <w:t xml:space="preserve">Town of Sellersburg </w:t>
      </w:r>
      <w:r w:rsidR="00EA4FCD">
        <w:rPr>
          <w:b/>
          <w:bCs/>
          <w:sz w:val="32"/>
          <w:szCs w:val="32"/>
          <w:u w:val="single"/>
        </w:rPr>
        <w:t>Utilities</w:t>
      </w:r>
    </w:p>
    <w:p w14:paraId="22AFE8F8" w14:textId="3DF8FD95" w:rsidR="001E6FD0" w:rsidRPr="00134A54" w:rsidRDefault="001E6FD0" w:rsidP="001E6FD0">
      <w:pPr>
        <w:pStyle w:val="NoSpacing"/>
        <w:jc w:val="center"/>
      </w:pPr>
      <w:r w:rsidRPr="00134A54">
        <w:rPr>
          <w:sz w:val="24"/>
          <w:szCs w:val="24"/>
        </w:rPr>
        <w:t xml:space="preserve"> 103 S. New Albany St., P. O. Box 175, Sellersburg, IN 47172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●  </w:t>
      </w:r>
      <w:r w:rsidRPr="00134A54">
        <w:t xml:space="preserve">P:  812.246.3821 Ext </w:t>
      </w:r>
      <w:r w:rsidR="00DB76FA">
        <w:t>1</w:t>
      </w:r>
      <w:r w:rsidRPr="00134A54">
        <w:t xml:space="preserve">   </w:t>
      </w:r>
      <w:r w:rsidRPr="00134A54">
        <w:rPr>
          <w:rFonts w:cstheme="minorHAnsi"/>
        </w:rPr>
        <w:t>●</w:t>
      </w:r>
      <w:r w:rsidRPr="00134A54">
        <w:t xml:space="preserve">  sellersburg.org</w:t>
      </w:r>
    </w:p>
    <w:p w14:paraId="6BA3A416" w14:textId="61627ED5" w:rsidR="001E6FD0" w:rsidRPr="00A84ED7" w:rsidRDefault="00000000" w:rsidP="00EA4FCD">
      <w:pPr>
        <w:jc w:val="center"/>
        <w:rPr>
          <w:b/>
          <w:bCs/>
          <w:sz w:val="24"/>
          <w:szCs w:val="24"/>
        </w:rPr>
      </w:pPr>
      <w:hyperlink r:id="rId4" w:history="1">
        <w:r w:rsidR="001E6FD0" w:rsidRPr="00134A54">
          <w:rPr>
            <w:rStyle w:val="Hyperlink"/>
          </w:rPr>
          <w:t>pking@sellersburg.org</w:t>
        </w:r>
      </w:hyperlink>
      <w:r w:rsidR="001E6FD0" w:rsidRPr="00134A54">
        <w:t xml:space="preserve">  </w:t>
      </w:r>
      <w:r w:rsidR="001E6FD0" w:rsidRPr="00134A54">
        <w:rPr>
          <w:rFonts w:cstheme="minorHAnsi"/>
        </w:rPr>
        <w:t>●</w:t>
      </w:r>
      <w:r w:rsidR="001E6FD0" w:rsidRPr="00134A54">
        <w:t xml:space="preserve">   </w:t>
      </w:r>
      <w:hyperlink r:id="rId5" w:history="1">
        <w:r w:rsidR="001E6FD0" w:rsidRPr="00134A54">
          <w:rPr>
            <w:rStyle w:val="Hyperlink"/>
          </w:rPr>
          <w:t>cdean@sellersburg.org</w:t>
        </w:r>
      </w:hyperlink>
      <w:r w:rsidR="001E6FD0" w:rsidRPr="00134A54">
        <w:t xml:space="preserve">  </w:t>
      </w:r>
      <w:r w:rsidR="001E6FD0" w:rsidRPr="00134A54">
        <w:rPr>
          <w:rFonts w:cstheme="minorHAnsi"/>
        </w:rPr>
        <w:t>●</w:t>
      </w:r>
      <w:r w:rsidR="001E6FD0" w:rsidRPr="00134A54">
        <w:t xml:space="preserve">   </w:t>
      </w:r>
      <w:hyperlink r:id="rId6" w:history="1">
        <w:r w:rsidR="00DB76FA" w:rsidRPr="001B031A">
          <w:rPr>
            <w:rStyle w:val="Hyperlink"/>
          </w:rPr>
          <w:t>lbradshaw@sellersburg.org</w:t>
        </w:r>
      </w:hyperlink>
      <w:r w:rsidR="001E6FD0" w:rsidRPr="00134A54">
        <w:t xml:space="preserve">  </w:t>
      </w:r>
      <w:r w:rsidR="001E6FD0" w:rsidRPr="00134A54">
        <w:rPr>
          <w:rFonts w:cstheme="minorHAnsi"/>
        </w:rPr>
        <w:t>●</w:t>
      </w:r>
      <w:r w:rsidR="001E6FD0" w:rsidRPr="00134A54">
        <w:t xml:space="preserve">  </w:t>
      </w:r>
      <w:hyperlink r:id="rId7" w:history="1">
        <w:r w:rsidR="001E6FD0" w:rsidRPr="00134A54">
          <w:rPr>
            <w:rStyle w:val="Hyperlink"/>
          </w:rPr>
          <w:t>sschroder@sellersburg.org</w:t>
        </w:r>
      </w:hyperlink>
    </w:p>
    <w:sectPr w:rsidR="001E6FD0" w:rsidRPr="00A84ED7" w:rsidSect="00A84E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D7"/>
    <w:rsid w:val="001E6FD0"/>
    <w:rsid w:val="002811CF"/>
    <w:rsid w:val="00421C79"/>
    <w:rsid w:val="004250D2"/>
    <w:rsid w:val="00A84ED7"/>
    <w:rsid w:val="00C0771C"/>
    <w:rsid w:val="00CE689A"/>
    <w:rsid w:val="00DB76FA"/>
    <w:rsid w:val="00EA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66E5"/>
  <w15:chartTrackingRefBased/>
  <w15:docId w15:val="{FA9E93F9-8EF2-48E0-9F62-4683B4F6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FD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6F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schroder@sellersburg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bradshaw@sellersburg.org" TargetMode="External"/><Relationship Id="rId5" Type="http://schemas.openxmlformats.org/officeDocument/2006/relationships/hyperlink" Target="mailto:cdean@sellersburg.org" TargetMode="External"/><Relationship Id="rId4" Type="http://schemas.openxmlformats.org/officeDocument/2006/relationships/hyperlink" Target="mailto:pking@sellersburg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Schroder</dc:creator>
  <cp:keywords/>
  <dc:description/>
  <cp:lastModifiedBy>Shelley Schroder</cp:lastModifiedBy>
  <cp:revision>5</cp:revision>
  <dcterms:created xsi:type="dcterms:W3CDTF">2021-07-14T13:32:00Z</dcterms:created>
  <dcterms:modified xsi:type="dcterms:W3CDTF">2023-01-20T13:04:00Z</dcterms:modified>
</cp:coreProperties>
</file>